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2727" w:type="dxa"/>
        <w:tblLook w:val="04A0" w:firstRow="1" w:lastRow="0" w:firstColumn="1" w:lastColumn="0" w:noHBand="0" w:noVBand="1"/>
      </w:tblPr>
      <w:tblGrid>
        <w:gridCol w:w="7451"/>
        <w:gridCol w:w="236"/>
        <w:gridCol w:w="336"/>
        <w:gridCol w:w="7423"/>
        <w:gridCol w:w="7281"/>
      </w:tblGrid>
      <w:tr w:rsidR="008338E2" w:rsidTr="008338E2"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8338E2" w:rsidRPr="00416A37" w:rsidRDefault="008338E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sr-Cyrl-CS"/>
              </w:rPr>
            </w:pPr>
            <w:bookmarkStart w:id="0" w:name="_GoBack"/>
            <w:r w:rsidRPr="000C6D0C">
              <w:rPr>
                <w:rFonts w:ascii="Times New Roman" w:hAnsi="Times New Roman" w:cs="Times New Roman"/>
                <w:b/>
                <w:color w:val="1A171B"/>
                <w:sz w:val="24"/>
                <w:szCs w:val="24"/>
              </w:rPr>
              <w:t>ГРАДИВНЕ ИМЕНИЦЕ</w:t>
            </w:r>
          </w:p>
          <w:bookmarkEnd w:id="0"/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1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Градивне именице имају само облик (подвуци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тачан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одговор</w:t>
            </w:r>
            <w:proofErr w:type="spellEnd"/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)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:</w:t>
            </w:r>
          </w:p>
          <w:p w:rsidR="008338E2" w:rsidRP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ind w:left="146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                         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једнине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       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множине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</w:p>
          <w:p w:rsidR="008338E2" w:rsidRPr="008338E2" w:rsidRDefault="008338E2" w:rsidP="000C6D0C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2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. У </w:t>
            </w:r>
            <w:proofErr w:type="gramStart"/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тексту 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подвуци</w:t>
            </w:r>
            <w:proofErr w:type="spellEnd"/>
            <w:proofErr w:type="gram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градивне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именице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before="12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Овог викенда помагао сам тати да поправи степенице. Прво је узео песак и воду, додао цемента и мешао док се није сјединило. Затим је у калуп од дрвета излио ту мешавину која се зове бетон и рекао да треба времена да се стегне.  Ја сам био задужен за воду и сокове.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3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Допуни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реченице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градивним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именицама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а)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За загревање користимо мрки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________________.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line="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б)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Мама воли накит од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Pr="008338E2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8338E2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в)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Брашно се добија мелевењем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</w:p>
          <w:p w:rsidR="008338E2" w:rsidRPr="008338E2" w:rsidRDefault="00947ADC" w:rsidP="008338E2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>
              <w:rPr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85.95pt;margin-top:-62.4pt;width:74pt;height:82.1pt;z-index:251664384">
                  <v:imagedata r:id="rId5" o:title=""/>
                  <w10:wrap type="square"/>
                </v:shape>
                <o:OLEObject Type="Embed" ProgID="PBrush" ShapeID="_x0000_s1028" DrawAspect="Content" ObjectID="_1515696818" r:id="rId6"/>
              </w:object>
            </w:r>
          </w:p>
          <w:p w:rsidR="008338E2" w:rsidRPr="000C6D0C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г)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Аутомобил моје комшије иде на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  <w:t>4. Распореди у табелу градивне именице према роду</w:t>
            </w:r>
          </w:p>
          <w:p w:rsidR="008338E2" w:rsidRPr="000C6D0C" w:rsidRDefault="008338E2" w:rsidP="000C6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ећер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вуна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стакло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креч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брашно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8E2" w:rsidRPr="000C6D0C" w:rsidRDefault="008338E2" w:rsidP="000C6D0C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Style w:val="TableGrid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2407"/>
              <w:gridCol w:w="2406"/>
              <w:gridCol w:w="2406"/>
            </w:tblGrid>
            <w:tr w:rsidR="008338E2" w:rsidRPr="000C6D0C" w:rsidTr="008338E2"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0C6D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ж</w:t>
                  </w:r>
                  <w:proofErr w:type="spellStart"/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енски</w:t>
                  </w:r>
                  <w:proofErr w:type="spellEnd"/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</w:t>
                  </w:r>
                  <w:proofErr w:type="spellEnd"/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0C6D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мушки род</w:t>
                  </w:r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0C6D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средњи род</w:t>
                  </w:r>
                </w:p>
              </w:tc>
            </w:tr>
            <w:tr w:rsidR="008338E2" w:rsidRPr="000C6D0C" w:rsidTr="008338E2"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8338E2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8338E2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5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Напиши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неколико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градивних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именица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које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се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користе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за прављење торте.</w:t>
            </w: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338E2" w:rsidRPr="00416A37" w:rsidRDefault="008338E2" w:rsidP="008338E2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Pr="00416A37" w:rsidRDefault="008338E2" w:rsidP="0041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/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8338E2" w:rsidRPr="00416A37" w:rsidRDefault="008338E2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 w:cs="Times New Roman"/>
                <w:b/>
                <w:color w:val="1A171B"/>
                <w:sz w:val="24"/>
                <w:szCs w:val="24"/>
              </w:rPr>
              <w:t>ГРАДИВНЕ ИМЕНИЦЕ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1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Градивне именице имају само облик (подвуци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тачан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одговор</w:t>
            </w:r>
            <w:proofErr w:type="spellEnd"/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)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:</w:t>
            </w:r>
          </w:p>
          <w:p w:rsidR="008338E2" w:rsidRP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ind w:left="146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                         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једнине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        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множине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</w:p>
          <w:p w:rsidR="008338E2" w:rsidRPr="008338E2" w:rsidRDefault="008338E2" w:rsidP="00416534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2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. У </w:t>
            </w:r>
            <w:proofErr w:type="gramStart"/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тексту 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подвуци</w:t>
            </w:r>
            <w:proofErr w:type="spellEnd"/>
            <w:proofErr w:type="gram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градивне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именице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before="12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Овог викенда помагао сам тати да поправи степенице. Прво је узео песак и воду, додао цемента и мешао док се није сјединило. Затим је у калуп од дрвета излио ту мешавину која се зове бетон и рекао да треба времена да се стегне.  Ја сам био задужен за воду и сокове.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3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Допуни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реченице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градивним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именицама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а)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За загревање користимо мрки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________________.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line="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б)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Мама воли накит од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P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в)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Брашно се добија мелевењем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</w:p>
          <w:p w:rsidR="008338E2" w:rsidRPr="008338E2" w:rsidRDefault="00947ADC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>
              <w:rPr>
                <w:noProof/>
                <w:sz w:val="24"/>
                <w:szCs w:val="24"/>
              </w:rPr>
              <w:object w:dxaOrig="1440" w:dyaOrig="1440">
                <v:shape id="_x0000_s1029" type="#_x0000_t75" style="position:absolute;left:0;text-align:left;margin-left:285.95pt;margin-top:-62.4pt;width:74pt;height:82.1pt;z-index:251665408">
                  <v:imagedata r:id="rId5" o:title=""/>
                  <w10:wrap type="square"/>
                </v:shape>
                <o:OLEObject Type="Embed" ProgID="PBrush" ShapeID="_x0000_s1029" DrawAspect="Content" ObjectID="_1515696819" r:id="rId7"/>
              </w:object>
            </w:r>
          </w:p>
          <w:p w:rsidR="008338E2" w:rsidRPr="000C6D0C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г)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Аутомобил моје комшије иде на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  <w:t>4. Распореди у табелу градивне именице према роду</w:t>
            </w:r>
          </w:p>
          <w:p w:rsidR="008338E2" w:rsidRPr="000C6D0C" w:rsidRDefault="008338E2" w:rsidP="0041653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ећер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вуна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стакло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креч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брашно</w:t>
            </w:r>
            <w:proofErr w:type="spellEnd"/>
            <w:r w:rsidRPr="000C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8E2" w:rsidRPr="000C6D0C" w:rsidRDefault="008338E2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Style w:val="TableGrid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2397"/>
              <w:gridCol w:w="2397"/>
              <w:gridCol w:w="2397"/>
            </w:tblGrid>
            <w:tr w:rsidR="008338E2" w:rsidRPr="000C6D0C" w:rsidTr="00416534"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4165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ж</w:t>
                  </w:r>
                  <w:proofErr w:type="spellStart"/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енски</w:t>
                  </w:r>
                  <w:proofErr w:type="spellEnd"/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</w:t>
                  </w:r>
                  <w:proofErr w:type="spellEnd"/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4165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мушки род</w:t>
                  </w:r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4165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средњи род</w:t>
                  </w:r>
                </w:p>
              </w:tc>
            </w:tr>
            <w:tr w:rsidR="008338E2" w:rsidRPr="000C6D0C" w:rsidTr="00416534"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416534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416534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5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Напиши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неколико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градивних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именица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које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се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proofErr w:type="spellStart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користе</w:t>
            </w:r>
            <w:proofErr w:type="spellEnd"/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за прављење торте.</w:t>
            </w: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338E2" w:rsidRPr="00416A37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/>
        </w:tc>
      </w:tr>
    </w:tbl>
    <w:p w:rsidR="008E7E1A" w:rsidRDefault="008E7E1A"/>
    <w:sectPr w:rsidR="008E7E1A" w:rsidSect="00416A37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0C"/>
    <w:rsid w:val="000C6D0C"/>
    <w:rsid w:val="002D12AF"/>
    <w:rsid w:val="00416A37"/>
    <w:rsid w:val="008338E2"/>
    <w:rsid w:val="008E7E1A"/>
    <w:rsid w:val="00947ADC"/>
    <w:rsid w:val="00A40897"/>
    <w:rsid w:val="00D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0DC237F6-C76F-405B-AF1B-0814842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D105-F287-426A-B470-3B6CB174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Pelevic</cp:lastModifiedBy>
  <cp:revision>2</cp:revision>
  <dcterms:created xsi:type="dcterms:W3CDTF">2016-01-30T21:07:00Z</dcterms:created>
  <dcterms:modified xsi:type="dcterms:W3CDTF">2016-01-30T21:07:00Z</dcterms:modified>
</cp:coreProperties>
</file>